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4" w:type="dxa"/>
        <w:tblInd w:w="5" w:type="dxa"/>
        <w:tblCellMar>
          <w:left w:w="115" w:type="dxa"/>
          <w:bottom w:w="99" w:type="dxa"/>
          <w:right w:w="564" w:type="dxa"/>
        </w:tblCellMar>
        <w:tblLook w:val="04A0" w:firstRow="1" w:lastRow="0" w:firstColumn="1" w:lastColumn="0" w:noHBand="0" w:noVBand="1"/>
      </w:tblPr>
      <w:tblGrid>
        <w:gridCol w:w="6234"/>
        <w:gridCol w:w="3970"/>
      </w:tblGrid>
      <w:tr w:rsidR="00FD0B4D">
        <w:trPr>
          <w:trHeight w:val="1251"/>
        </w:trPr>
        <w:tc>
          <w:tcPr>
            <w:tcW w:w="6234" w:type="dxa"/>
            <w:tcBorders>
              <w:top w:val="single" w:sz="4" w:space="0" w:color="0707B9"/>
              <w:left w:val="single" w:sz="4" w:space="0" w:color="0707B9"/>
              <w:bottom w:val="single" w:sz="4" w:space="0" w:color="0707B9"/>
              <w:right w:val="single" w:sz="4" w:space="0" w:color="0707B9"/>
            </w:tcBorders>
            <w:vAlign w:val="center"/>
          </w:tcPr>
          <w:p w:rsidR="00FD0B4D" w:rsidRDefault="0084364F">
            <w:pPr>
              <w:spacing w:after="0" w:line="259" w:lineRule="auto"/>
              <w:ind w:left="451" w:firstLine="0"/>
              <w:jc w:val="center"/>
            </w:pPr>
            <w:r>
              <w:t>INVITATION TO BID</w:t>
            </w:r>
            <w:r>
              <w:rPr>
                <w:sz w:val="3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707B9"/>
              <w:left w:val="single" w:sz="4" w:space="0" w:color="0707B9"/>
              <w:bottom w:val="single" w:sz="4" w:space="0" w:color="0707B9"/>
              <w:right w:val="single" w:sz="4" w:space="0" w:color="0707B9"/>
            </w:tcBorders>
            <w:vAlign w:val="bottom"/>
          </w:tcPr>
          <w:p w:rsidR="00FD0B4D" w:rsidRDefault="0084364F">
            <w:pPr>
              <w:spacing w:after="0" w:line="259" w:lineRule="auto"/>
              <w:ind w:left="0" w:firstLine="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695196" cy="581660"/>
                  <wp:effectExtent l="0" t="0" r="0" b="0"/>
                  <wp:docPr id="186" name="Picture 1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Picture 18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196" cy="581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2"/>
              </w:rPr>
              <w:t xml:space="preserve"> </w:t>
            </w:r>
          </w:p>
        </w:tc>
      </w:tr>
    </w:tbl>
    <w:p w:rsidR="00FD0B4D" w:rsidRDefault="0084364F">
      <w:pPr>
        <w:spacing w:after="144" w:line="259" w:lineRule="auto"/>
        <w:ind w:left="0" w:firstLine="0"/>
        <w:jc w:val="left"/>
      </w:pPr>
      <w:r>
        <w:rPr>
          <w:i/>
          <w:sz w:val="8"/>
        </w:rPr>
        <w:t xml:space="preserve"> </w:t>
      </w:r>
    </w:p>
    <w:p w:rsidR="00FD0B4D" w:rsidRDefault="0084364F">
      <w:pPr>
        <w:spacing w:after="0" w:line="259" w:lineRule="auto"/>
        <w:ind w:left="-5"/>
        <w:jc w:val="left"/>
      </w:pPr>
      <w:r>
        <w:rPr>
          <w:i/>
          <w:sz w:val="24"/>
        </w:rPr>
        <w:t>HIP-</w:t>
      </w:r>
      <w:proofErr w:type="spellStart"/>
      <w:r>
        <w:rPr>
          <w:i/>
          <w:sz w:val="24"/>
        </w:rPr>
        <w:t>Petrohemija</w:t>
      </w:r>
      <w:proofErr w:type="spellEnd"/>
      <w:r>
        <w:rPr>
          <w:i/>
          <w:sz w:val="24"/>
        </w:rPr>
        <w:t xml:space="preserve"> LLC </w:t>
      </w:r>
    </w:p>
    <w:p w:rsidR="00FD0B4D" w:rsidRDefault="0084364F">
      <w:pPr>
        <w:spacing w:after="0" w:line="259" w:lineRule="auto"/>
        <w:ind w:left="-5"/>
        <w:jc w:val="left"/>
      </w:pPr>
      <w:proofErr w:type="spellStart"/>
      <w:r>
        <w:rPr>
          <w:i/>
          <w:sz w:val="24"/>
        </w:rPr>
        <w:t>Spoljnostarčevačka</w:t>
      </w:r>
      <w:proofErr w:type="spellEnd"/>
      <w:r>
        <w:rPr>
          <w:i/>
          <w:sz w:val="24"/>
        </w:rPr>
        <w:t xml:space="preserve"> 82 </w:t>
      </w:r>
    </w:p>
    <w:p w:rsidR="00FD0B4D" w:rsidRDefault="0084364F">
      <w:pPr>
        <w:spacing w:after="82" w:line="259" w:lineRule="auto"/>
        <w:ind w:left="-5"/>
        <w:jc w:val="left"/>
      </w:pPr>
      <w:r>
        <w:rPr>
          <w:i/>
          <w:sz w:val="24"/>
        </w:rPr>
        <w:t xml:space="preserve">26000 Pančevo, </w:t>
      </w:r>
      <w:proofErr w:type="spellStart"/>
      <w:r>
        <w:rPr>
          <w:i/>
          <w:sz w:val="24"/>
        </w:rPr>
        <w:t>Republic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of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Serbia</w:t>
      </w:r>
      <w:proofErr w:type="spellEnd"/>
      <w:r>
        <w:rPr>
          <w:i/>
          <w:sz w:val="24"/>
        </w:rPr>
        <w:t xml:space="preserve"> </w:t>
      </w:r>
    </w:p>
    <w:p w:rsidR="00FD0B4D" w:rsidRDefault="0084364F">
      <w:pPr>
        <w:spacing w:after="1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0" w:line="259" w:lineRule="auto"/>
        <w:ind w:left="0" w:firstLine="0"/>
        <w:jc w:val="left"/>
      </w:pPr>
      <w:r>
        <w:rPr>
          <w:b/>
        </w:rPr>
        <w:t>SUBJECT:</w:t>
      </w:r>
      <w:r>
        <w:t xml:space="preserve">  </w:t>
      </w:r>
      <w:r w:rsidR="007F69E8">
        <w:t xml:space="preserve"> </w:t>
      </w:r>
      <w:r w:rsidR="007F3CDE" w:rsidRPr="007F3CDE">
        <w:t>VALVE PARTS OF INITIATOR PUMPS J-216</w:t>
      </w:r>
    </w:p>
    <w:p w:rsidR="00FD0B4D" w:rsidRDefault="0084364F">
      <w:pPr>
        <w:ind w:left="-5" w:right="53"/>
      </w:pPr>
      <w:proofErr w:type="spellStart"/>
      <w:r>
        <w:t>Dear</w:t>
      </w:r>
      <w:proofErr w:type="spellEnd"/>
      <w:r>
        <w:t xml:space="preserve"> Sir/Madam, </w:t>
      </w:r>
    </w:p>
    <w:p w:rsidR="00F575E7" w:rsidRDefault="0084364F">
      <w:pPr>
        <w:ind w:left="-5" w:right="53"/>
      </w:pPr>
      <w:r>
        <w:t xml:space="preserve">To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HIP-</w:t>
      </w:r>
      <w:proofErr w:type="spellStart"/>
      <w:r>
        <w:t>Petrohemija</w:t>
      </w:r>
      <w:proofErr w:type="spellEnd"/>
      <w:r>
        <w:t xml:space="preserve"> LLC </w:t>
      </w:r>
      <w:proofErr w:type="spellStart"/>
      <w:r>
        <w:t>Pancevo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tender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be </w:t>
      </w:r>
      <w:proofErr w:type="spellStart"/>
      <w:r>
        <w:t>carried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r w:rsidR="009F77D1">
        <w:rPr>
          <w:sz w:val="24"/>
        </w:rPr>
        <w:t xml:space="preserve"> </w:t>
      </w:r>
      <w:r w:rsidR="007F3CDE" w:rsidRPr="007F3CDE">
        <w:t xml:space="preserve"> VALVE PARTS OF INITIATOR PUMPS J-216</w:t>
      </w:r>
    </w:p>
    <w:p w:rsidR="00FD0B4D" w:rsidRDefault="0084364F">
      <w:pPr>
        <w:ind w:left="-5" w:right="53"/>
      </w:pPr>
      <w:proofErr w:type="spellStart"/>
      <w:r>
        <w:t>Please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in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Client's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Assignment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0" w:line="259" w:lineRule="auto"/>
        <w:ind w:left="370"/>
        <w:jc w:val="left"/>
      </w:pPr>
      <w:r>
        <w:rPr>
          <w:b/>
        </w:rPr>
        <w:t xml:space="preserve">1. </w:t>
      </w:r>
      <w:proofErr w:type="spellStart"/>
      <w:r>
        <w:rPr>
          <w:b/>
        </w:rPr>
        <w:t>Instructions</w:t>
      </w:r>
      <w:proofErr w:type="spellEnd"/>
      <w:r>
        <w:rPr>
          <w:b/>
        </w:rPr>
        <w:t xml:space="preserve"> to </w:t>
      </w:r>
      <w:proofErr w:type="spellStart"/>
      <w:r>
        <w:rPr>
          <w:b/>
        </w:rPr>
        <w:t>Bidders</w:t>
      </w:r>
      <w:proofErr w:type="spellEnd"/>
      <w:r>
        <w:rPr>
          <w:b/>
        </w:rPr>
        <w:t xml:space="preserve">: </w:t>
      </w:r>
    </w:p>
    <w:p w:rsidR="00FD0B4D" w:rsidRDefault="0084364F">
      <w:pPr>
        <w:spacing w:after="0" w:line="259" w:lineRule="auto"/>
        <w:ind w:left="0" w:firstLine="0"/>
        <w:jc w:val="left"/>
      </w:pPr>
      <w:r>
        <w:rPr>
          <w:i/>
        </w:rPr>
        <w:t xml:space="preserve"> </w:t>
      </w:r>
    </w:p>
    <w:p w:rsidR="00FD0B4D" w:rsidRDefault="0084364F">
      <w:pPr>
        <w:ind w:left="-5" w:right="53"/>
      </w:pPr>
      <w:r>
        <w:t xml:space="preserve">To </w:t>
      </w:r>
      <w:proofErr w:type="spellStart"/>
      <w:r>
        <w:t>qualify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participation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tender </w:t>
      </w:r>
      <w:proofErr w:type="spellStart"/>
      <w:r>
        <w:t>process</w:t>
      </w:r>
      <w:proofErr w:type="spellEnd"/>
      <w:r>
        <w:t xml:space="preserve">, a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a </w:t>
      </w:r>
      <w:proofErr w:type="spellStart"/>
      <w:r>
        <w:t>bid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provide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Assignment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 are to be </w:t>
      </w:r>
      <w:proofErr w:type="spellStart"/>
      <w:r>
        <w:t>submitted</w:t>
      </w:r>
      <w:proofErr w:type="spellEnd"/>
      <w:r>
        <w:t xml:space="preserve"> </w:t>
      </w:r>
      <w:proofErr w:type="spellStart"/>
      <w:r>
        <w:t>electronically</w:t>
      </w:r>
      <w:proofErr w:type="spellEnd"/>
      <w:r>
        <w:t xml:space="preserve">, </w:t>
      </w:r>
      <w:proofErr w:type="spellStart"/>
      <w:r>
        <w:t>via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SAP portal </w:t>
      </w:r>
      <w:hyperlink r:id="rId8">
        <w:r>
          <w:rPr>
            <w:b/>
            <w:u w:val="single" w:color="000000"/>
          </w:rPr>
          <w:t>https://srm.nis.rs</w:t>
        </w:r>
      </w:hyperlink>
      <w:hyperlink r:id="rId9">
        <w:r>
          <w:t>,</w:t>
        </w:r>
      </w:hyperlink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a </w:t>
      </w:r>
      <w:proofErr w:type="spellStart"/>
      <w:r>
        <w:t>timely</w:t>
      </w:r>
      <w:proofErr w:type="spellEnd"/>
      <w:r>
        <w:t xml:space="preserve"> </w:t>
      </w:r>
      <w:proofErr w:type="spellStart"/>
      <w:r>
        <w:t>registration</w:t>
      </w:r>
      <w:proofErr w:type="spellEnd"/>
      <w:r>
        <w:t xml:space="preserve"> to be </w:t>
      </w:r>
      <w:proofErr w:type="spellStart"/>
      <w:r>
        <w:t>completed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 </w:t>
      </w:r>
      <w:proofErr w:type="spellStart"/>
      <w:r>
        <w:t>submitted</w:t>
      </w:r>
      <w:proofErr w:type="spellEnd"/>
      <w:r>
        <w:t xml:space="preserve"> in </w:t>
      </w:r>
      <w:proofErr w:type="spellStart"/>
      <w:r>
        <w:t>any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considered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adjustments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offered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time, </w:t>
      </w:r>
      <w:proofErr w:type="spellStart"/>
      <w:r>
        <w:t>Incoterms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quantities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28"/>
        <w:ind w:left="-5" w:right="53"/>
      </w:pP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one </w:t>
      </w:r>
      <w:proofErr w:type="spellStart"/>
      <w:r>
        <w:t>application</w:t>
      </w:r>
      <w:proofErr w:type="spellEnd"/>
      <w:r>
        <w:t xml:space="preserve">,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as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consortium</w:t>
      </w:r>
      <w:proofErr w:type="spellEnd"/>
      <w:r>
        <w:t xml:space="preserve">.  </w:t>
      </w:r>
    </w:p>
    <w:p w:rsidR="00FD0B4D" w:rsidRDefault="0084364F">
      <w:pPr>
        <w:spacing w:after="31"/>
        <w:ind w:left="-5" w:right="53"/>
      </w:pP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submitted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simultaneously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a </w:t>
      </w:r>
      <w:proofErr w:type="spellStart"/>
      <w:r>
        <w:t>joint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as a </w:t>
      </w:r>
      <w:proofErr w:type="spellStart"/>
      <w:r>
        <w:t>subcontractor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same </w:t>
      </w:r>
      <w:proofErr w:type="spellStart"/>
      <w:r>
        <w:t>entity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joint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. A </w:t>
      </w:r>
      <w:proofErr w:type="spellStart"/>
      <w:r>
        <w:t>subcontractor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same </w:t>
      </w:r>
      <w:proofErr w:type="spellStart"/>
      <w:r>
        <w:t>job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multiple </w:t>
      </w:r>
      <w:proofErr w:type="spellStart"/>
      <w:r>
        <w:t>bids</w:t>
      </w:r>
      <w:proofErr w:type="spellEnd"/>
      <w:r>
        <w:t xml:space="preserve">.  </w:t>
      </w:r>
    </w:p>
    <w:p w:rsidR="00FD0B4D" w:rsidRDefault="0084364F">
      <w:pPr>
        <w:ind w:left="-5" w:right="53"/>
      </w:pPr>
      <w:proofErr w:type="spellStart"/>
      <w:r>
        <w:t>If</w:t>
      </w:r>
      <w:proofErr w:type="spellEnd"/>
      <w:r>
        <w:t xml:space="preserve"> </w:t>
      </w:r>
      <w:proofErr w:type="spellStart"/>
      <w:r>
        <w:t>subcontracting</w:t>
      </w:r>
      <w:proofErr w:type="spellEnd"/>
      <w:r>
        <w:t xml:space="preserve"> is </w:t>
      </w:r>
      <w:proofErr w:type="spellStart"/>
      <w:r>
        <w:t>envisaged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subcontractors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specified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assignment</w:t>
      </w:r>
      <w:proofErr w:type="spellEnd"/>
      <w:r>
        <w:rPr>
          <w:color w:val="00B050"/>
        </w:rP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 to </w:t>
      </w:r>
      <w:proofErr w:type="spellStart"/>
      <w:r>
        <w:t>bid</w:t>
      </w:r>
      <w:proofErr w:type="spellEnd"/>
      <w:r>
        <w:t xml:space="preserve">. A </w:t>
      </w:r>
      <w:proofErr w:type="spellStart"/>
      <w:r>
        <w:t>signed</w:t>
      </w:r>
      <w:proofErr w:type="spellEnd"/>
      <w:r>
        <w:t xml:space="preserve"> Business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Cooperation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concluded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subcontractor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submitted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signed</w:t>
      </w:r>
      <w:proofErr w:type="spellEnd"/>
      <w:r>
        <w:t xml:space="preserve"> </w:t>
      </w:r>
      <w:proofErr w:type="spellStart"/>
      <w:r>
        <w:t>Consortium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is a </w:t>
      </w:r>
      <w:proofErr w:type="spellStart"/>
      <w:r>
        <w:t>consortium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0" w:line="259" w:lineRule="auto"/>
        <w:ind w:left="-5"/>
        <w:jc w:val="left"/>
      </w:pPr>
      <w:proofErr w:type="spellStart"/>
      <w:r>
        <w:rPr>
          <w:b/>
        </w:rPr>
        <w:t>Documentation</w:t>
      </w:r>
      <w:proofErr w:type="spellEnd"/>
      <w:r>
        <w:rPr>
          <w:b/>
        </w:rPr>
        <w:t>:</w:t>
      </w:r>
      <w:r>
        <w:t xml:space="preserve">  </w:t>
      </w:r>
    </w:p>
    <w:p w:rsidR="00FD0B4D" w:rsidRDefault="0084364F">
      <w:pPr>
        <w:ind w:left="-5" w:right="53"/>
      </w:pP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is </w:t>
      </w:r>
      <w:proofErr w:type="spellStart"/>
      <w:r>
        <w:t>obliged</w:t>
      </w:r>
      <w:proofErr w:type="spellEnd"/>
      <w:r>
        <w:t xml:space="preserve"> to </w:t>
      </w:r>
      <w:proofErr w:type="spellStart"/>
      <w:r>
        <w:t>accept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Confidentiality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HSE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Anti-</w:t>
      </w:r>
      <w:proofErr w:type="spellStart"/>
      <w:r>
        <w:t>Corruption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drafted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. </w:t>
      </w:r>
    </w:p>
    <w:p w:rsidR="00FD0B4D" w:rsidRDefault="0084364F">
      <w:pPr>
        <w:ind w:left="-5" w:right="53"/>
      </w:pPr>
      <w:proofErr w:type="spellStart"/>
      <w:r>
        <w:t>If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a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: </w:t>
      </w:r>
    </w:p>
    <w:p w:rsidR="00FD0B4D" w:rsidRDefault="0084364F">
      <w:pPr>
        <w:ind w:left="-5" w:right="53"/>
      </w:pPr>
      <w:r>
        <w:t xml:space="preserve">• </w:t>
      </w:r>
      <w:proofErr w:type="spellStart"/>
      <w:r>
        <w:t>Rating</w:t>
      </w:r>
      <w:proofErr w:type="spellEnd"/>
      <w:r>
        <w:t xml:space="preserve"> </w:t>
      </w:r>
      <w:proofErr w:type="spellStart"/>
      <w:r>
        <w:t>Report</w:t>
      </w:r>
      <w:proofErr w:type="spellEnd"/>
      <w:r>
        <w:t xml:space="preserve"> </w:t>
      </w:r>
      <w:proofErr w:type="spellStart"/>
      <w:r>
        <w:t>issued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Dun&amp;Bradstreet</w:t>
      </w:r>
      <w:proofErr w:type="spellEnd"/>
      <w:r>
        <w:t xml:space="preserve"> (</w:t>
      </w:r>
      <w:proofErr w:type="spellStart"/>
      <w:r>
        <w:t>applicable</w:t>
      </w:r>
      <w:proofErr w:type="spellEnd"/>
      <w:r>
        <w:t xml:space="preserve"> to </w:t>
      </w:r>
      <w:proofErr w:type="spellStart"/>
      <w:r>
        <w:t>companies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</w:t>
      </w:r>
      <w:proofErr w:type="spellStart"/>
      <w:r>
        <w:t>registered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Serbia</w:t>
      </w:r>
      <w:proofErr w:type="spellEnd"/>
      <w:r>
        <w:t xml:space="preserve">),  • </w:t>
      </w:r>
      <w:proofErr w:type="spellStart"/>
      <w:r>
        <w:t>Bidder's</w:t>
      </w:r>
      <w:proofErr w:type="spellEnd"/>
      <w:r>
        <w:t xml:space="preserve"> </w:t>
      </w:r>
      <w:proofErr w:type="spellStart"/>
      <w:r>
        <w:t>Report</w:t>
      </w:r>
      <w:proofErr w:type="spellEnd"/>
      <w:r>
        <w:t xml:space="preserve"> on </w:t>
      </w:r>
      <w:proofErr w:type="spellStart"/>
      <w:r>
        <w:t>Solvency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positive</w:t>
      </w:r>
      <w:proofErr w:type="spellEnd"/>
      <w:r>
        <w:t xml:space="preserve"> “</w:t>
      </w:r>
      <w:proofErr w:type="spellStart"/>
      <w:r>
        <w:t>scoring</w:t>
      </w:r>
      <w:proofErr w:type="spellEnd"/>
      <w:r>
        <w:t>” (</w:t>
      </w:r>
      <w:proofErr w:type="spellStart"/>
      <w:r>
        <w:t>applicable</w:t>
      </w:r>
      <w:proofErr w:type="spellEnd"/>
      <w:r>
        <w:t xml:space="preserve"> to </w:t>
      </w:r>
      <w:proofErr w:type="spellStart"/>
      <w:r>
        <w:t>companies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</w:t>
      </w:r>
      <w:proofErr w:type="spellStart"/>
      <w:r>
        <w:t>registered</w:t>
      </w:r>
      <w:proofErr w:type="spellEnd"/>
      <w:r>
        <w:t xml:space="preserve"> in </w:t>
      </w:r>
      <w:proofErr w:type="spellStart"/>
      <w:r>
        <w:t>Serbia</w:t>
      </w:r>
      <w:proofErr w:type="spellEnd"/>
      <w:r>
        <w:t xml:space="preserve">). </w:t>
      </w:r>
    </w:p>
    <w:p w:rsidR="00FD0B4D" w:rsidRDefault="0084364F">
      <w:pPr>
        <w:spacing w:after="0" w:line="259" w:lineRule="auto"/>
        <w:ind w:left="0" w:firstLine="0"/>
        <w:jc w:val="left"/>
      </w:pPr>
      <w:r>
        <w:rPr>
          <w:color w:val="FF0000"/>
        </w:rPr>
        <w:t xml:space="preserve"> </w:t>
      </w:r>
    </w:p>
    <w:p w:rsidR="00FD0B4D" w:rsidRDefault="0084364F">
      <w:pPr>
        <w:numPr>
          <w:ilvl w:val="0"/>
          <w:numId w:val="1"/>
        </w:numPr>
        <w:spacing w:after="0" w:line="259" w:lineRule="auto"/>
        <w:ind w:hanging="247"/>
        <w:jc w:val="left"/>
      </w:pPr>
      <w:proofErr w:type="spellStart"/>
      <w:r>
        <w:rPr>
          <w:b/>
        </w:rPr>
        <w:t>Bid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validity</w:t>
      </w:r>
      <w:proofErr w:type="spellEnd"/>
      <w:r>
        <w:rPr>
          <w:b/>
        </w:rPr>
        <w:t xml:space="preserve"> period</w:t>
      </w:r>
      <w:r>
        <w:t xml:space="preserve">: </w:t>
      </w:r>
    </w:p>
    <w:p w:rsidR="00FD0B4D" w:rsidRDefault="0084364F">
      <w:pPr>
        <w:ind w:left="-5" w:right="53"/>
      </w:pPr>
      <w:r>
        <w:t xml:space="preserve">Minimum </w:t>
      </w:r>
      <w:proofErr w:type="spellStart"/>
      <w:r>
        <w:t>calendar</w:t>
      </w:r>
      <w:proofErr w:type="spellEnd"/>
      <w:r>
        <w:t xml:space="preserve"> </w:t>
      </w:r>
      <w:proofErr w:type="spellStart"/>
      <w:r>
        <w:t>days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final</w:t>
      </w:r>
      <w:proofErr w:type="spellEnd"/>
      <w:r>
        <w:t xml:space="preserve"> </w:t>
      </w:r>
      <w:proofErr w:type="spellStart"/>
      <w:r>
        <w:t>deadline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submission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numPr>
          <w:ilvl w:val="0"/>
          <w:numId w:val="1"/>
        </w:numPr>
        <w:spacing w:after="0" w:line="259" w:lineRule="auto"/>
        <w:ind w:hanging="247"/>
        <w:jc w:val="left"/>
      </w:pPr>
      <w:proofErr w:type="spellStart"/>
      <w:r>
        <w:rPr>
          <w:b/>
        </w:rPr>
        <w:t>Supplier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selection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criteria</w:t>
      </w:r>
      <w:proofErr w:type="spellEnd"/>
      <w:r>
        <w:rPr>
          <w:b/>
        </w:rPr>
        <w:t>:</w:t>
      </w:r>
      <w:r>
        <w:t xml:space="preserve"> </w:t>
      </w:r>
    </w:p>
    <w:p w:rsidR="00FD0B4D" w:rsidRDefault="0084364F">
      <w:pPr>
        <w:ind w:left="-5" w:right="53"/>
      </w:pPr>
      <w:proofErr w:type="spellStart"/>
      <w:r>
        <w:t>The</w:t>
      </w:r>
      <w:proofErr w:type="spellEnd"/>
      <w:r>
        <w:t xml:space="preserve"> most </w:t>
      </w:r>
      <w:proofErr w:type="spellStart"/>
      <w:r>
        <w:t>favourable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cost-effectiveness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 a </w:t>
      </w:r>
      <w:proofErr w:type="spellStart"/>
      <w:r>
        <w:t>positive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appraisal</w:t>
      </w:r>
      <w:proofErr w:type="spellEnd"/>
      <w:r>
        <w:t xml:space="preserve">. </w:t>
      </w:r>
    </w:p>
    <w:p w:rsidR="00FD0B4D" w:rsidRDefault="0084364F">
      <w:pPr>
        <w:ind w:left="-5" w:right="53"/>
      </w:pPr>
      <w:proofErr w:type="spellStart"/>
      <w:r>
        <w:t>Procurement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be </w:t>
      </w:r>
      <w:proofErr w:type="spellStart"/>
      <w:r>
        <w:t>realized</w:t>
      </w:r>
      <w:proofErr w:type="spellEnd"/>
      <w:r>
        <w:t xml:space="preserve">:  </w:t>
      </w:r>
    </w:p>
    <w:p w:rsidR="007F3CDE" w:rsidRDefault="0084364F" w:rsidP="007F3CDE">
      <w:pPr>
        <w:tabs>
          <w:tab w:val="center" w:pos="3225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</w:t>
      </w:r>
      <w:r>
        <w:t xml:space="preserve"> </w:t>
      </w:r>
      <w:proofErr w:type="spellStart"/>
      <w:r w:rsidR="007F3CDE" w:rsidRPr="007F3CDE">
        <w:t>for</w:t>
      </w:r>
      <w:proofErr w:type="spellEnd"/>
      <w:r w:rsidR="007F3CDE" w:rsidRPr="007F3CDE">
        <w:t xml:space="preserve"> </w:t>
      </w:r>
      <w:proofErr w:type="spellStart"/>
      <w:r w:rsidR="007F3CDE" w:rsidRPr="007F3CDE">
        <w:t>the</w:t>
      </w:r>
      <w:proofErr w:type="spellEnd"/>
      <w:r w:rsidR="007F3CDE" w:rsidRPr="007F3CDE">
        <w:t xml:space="preserve"> </w:t>
      </w:r>
      <w:proofErr w:type="spellStart"/>
      <w:r w:rsidR="007F3CDE" w:rsidRPr="007F3CDE">
        <w:t>entire</w:t>
      </w:r>
      <w:proofErr w:type="spellEnd"/>
      <w:r w:rsidR="007F3CDE" w:rsidRPr="007F3CDE">
        <w:t xml:space="preserve"> </w:t>
      </w:r>
      <w:proofErr w:type="spellStart"/>
      <w:r w:rsidR="007F3CDE" w:rsidRPr="007F3CDE">
        <w:t>scope</w:t>
      </w:r>
      <w:proofErr w:type="spellEnd"/>
      <w:r w:rsidR="007F3CDE" w:rsidRPr="007F3CDE">
        <w:t xml:space="preserve"> </w:t>
      </w:r>
      <w:proofErr w:type="spellStart"/>
      <w:r w:rsidR="007F3CDE" w:rsidRPr="007F3CDE">
        <w:t>of</w:t>
      </w:r>
      <w:proofErr w:type="spellEnd"/>
      <w:r w:rsidR="007F3CDE" w:rsidRPr="007F3CDE">
        <w:t xml:space="preserve"> </w:t>
      </w:r>
      <w:proofErr w:type="spellStart"/>
      <w:r w:rsidR="007F3CDE" w:rsidRPr="007F3CDE">
        <w:t>the</w:t>
      </w:r>
      <w:proofErr w:type="spellEnd"/>
      <w:r w:rsidR="007F3CDE" w:rsidRPr="007F3CDE">
        <w:t xml:space="preserve"> </w:t>
      </w:r>
      <w:proofErr w:type="spellStart"/>
      <w:r w:rsidR="007F3CDE" w:rsidRPr="007F3CDE">
        <w:t>Technical</w:t>
      </w:r>
      <w:proofErr w:type="spellEnd"/>
      <w:r w:rsidR="007F3CDE" w:rsidRPr="007F3CDE">
        <w:t xml:space="preserve"> </w:t>
      </w:r>
      <w:proofErr w:type="spellStart"/>
      <w:r w:rsidR="007F3CDE" w:rsidRPr="007F3CDE">
        <w:t>Assignment</w:t>
      </w:r>
      <w:proofErr w:type="spellEnd"/>
    </w:p>
    <w:p w:rsidR="00FD0B4D" w:rsidRDefault="0084364F" w:rsidP="007F3CDE">
      <w:pPr>
        <w:tabs>
          <w:tab w:val="center" w:pos="3225"/>
        </w:tabs>
        <w:ind w:left="-15" w:firstLine="0"/>
        <w:jc w:val="left"/>
      </w:pP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reserves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enter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negotiations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receiving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obligation</w:t>
      </w:r>
      <w:proofErr w:type="spellEnd"/>
      <w:r>
        <w:t xml:space="preserve"> to </w:t>
      </w:r>
      <w:proofErr w:type="spellStart"/>
      <w:r>
        <w:t>duly</w:t>
      </w:r>
      <w:proofErr w:type="spellEnd"/>
      <w:r>
        <w:t xml:space="preserve"> </w:t>
      </w:r>
      <w:proofErr w:type="spellStart"/>
      <w:r>
        <w:t>inform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timing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negotiations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 w:rsidP="00980977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numPr>
          <w:ilvl w:val="0"/>
          <w:numId w:val="2"/>
        </w:numPr>
        <w:spacing w:after="0" w:line="259" w:lineRule="auto"/>
        <w:ind w:hanging="247"/>
        <w:jc w:val="left"/>
      </w:pPr>
      <w:proofErr w:type="spellStart"/>
      <w:r>
        <w:rPr>
          <w:b/>
        </w:rPr>
        <w:lastRenderedPageBreak/>
        <w:t>Pricing</w:t>
      </w:r>
      <w:proofErr w:type="spellEnd"/>
      <w:r>
        <w:rPr>
          <w:b/>
        </w:rPr>
        <w:t xml:space="preserve">: </w:t>
      </w:r>
    </w:p>
    <w:p w:rsidR="00FD0B4D" w:rsidRDefault="0084364F">
      <w:pPr>
        <w:ind w:left="-5" w:right="53"/>
      </w:pPr>
      <w:proofErr w:type="spellStart"/>
      <w:r>
        <w:t>Unit</w:t>
      </w:r>
      <w:proofErr w:type="spellEnd"/>
      <w:r>
        <w:t xml:space="preserve"> </w:t>
      </w:r>
      <w:proofErr w:type="spellStart"/>
      <w:r>
        <w:t>prices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costs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(</w:t>
      </w:r>
      <w:proofErr w:type="spellStart"/>
      <w:r>
        <w:t>provision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services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,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incoterms</w:t>
      </w:r>
      <w:proofErr w:type="spellEnd"/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unit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total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expressed</w:t>
      </w:r>
      <w:proofErr w:type="spellEnd"/>
      <w:r>
        <w:t xml:space="preserve"> in RSD </w:t>
      </w:r>
      <w:proofErr w:type="spellStart"/>
      <w:r>
        <w:t>or</w:t>
      </w:r>
      <w:proofErr w:type="spellEnd"/>
      <w:r>
        <w:t xml:space="preserve"> EUR, </w:t>
      </w:r>
      <w:proofErr w:type="spellStart"/>
      <w:r>
        <w:t>excluding</w:t>
      </w:r>
      <w:proofErr w:type="spellEnd"/>
      <w:r>
        <w:t xml:space="preserve"> VAT. 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numPr>
          <w:ilvl w:val="0"/>
          <w:numId w:val="2"/>
        </w:numPr>
        <w:spacing w:after="0" w:line="259" w:lineRule="auto"/>
        <w:ind w:hanging="247"/>
        <w:jc w:val="left"/>
      </w:pPr>
      <w:proofErr w:type="spellStart"/>
      <w:r>
        <w:rPr>
          <w:b/>
        </w:rPr>
        <w:t>Withdrawal</w:t>
      </w:r>
      <w:proofErr w:type="spellEnd"/>
      <w:r>
        <w:rPr>
          <w:b/>
        </w:rPr>
        <w:t xml:space="preserve"> from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procurement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client</w:t>
      </w:r>
      <w:proofErr w:type="spellEnd"/>
      <w:r>
        <w:rPr>
          <w:b/>
        </w:rPr>
        <w:t xml:space="preserve">: </w:t>
      </w:r>
    </w:p>
    <w:p w:rsidR="00FD0B4D" w:rsidRDefault="0084364F">
      <w:pPr>
        <w:ind w:left="-5" w:right="53"/>
      </w:pP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reserves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withdraw</w:t>
      </w:r>
      <w:proofErr w:type="spellEnd"/>
      <w:r>
        <w:t xml:space="preserve"> from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at </w:t>
      </w:r>
      <w:proofErr w:type="spellStart"/>
      <w:r>
        <w:t>any</w:t>
      </w:r>
      <w:proofErr w:type="spellEnd"/>
      <w:r>
        <w:t xml:space="preserve"> moment,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conclusion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latest</w:t>
      </w:r>
      <w:proofErr w:type="spellEnd"/>
      <w:r>
        <w:t xml:space="preserve">,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giving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obligation</w:t>
      </w:r>
      <w:proofErr w:type="spellEnd"/>
      <w:r>
        <w:t xml:space="preserve"> to </w:t>
      </w:r>
      <w:proofErr w:type="spellStart"/>
      <w:r>
        <w:t>compensate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costs</w:t>
      </w:r>
      <w:proofErr w:type="spellEnd"/>
      <w:r>
        <w:t xml:space="preserve"> </w:t>
      </w:r>
      <w:proofErr w:type="spellStart"/>
      <w:r>
        <w:t>incurred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participating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withdrawal</w:t>
      </w:r>
      <w:proofErr w:type="spellEnd"/>
      <w:r>
        <w:t xml:space="preserve"> from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imply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withdrawal</w:t>
      </w:r>
      <w:proofErr w:type="spellEnd"/>
      <w:r>
        <w:t xml:space="preserve"> from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>.</w:t>
      </w:r>
      <w:r>
        <w:rPr>
          <w:sz w:val="20"/>
        </w:rPr>
        <w:t xml:space="preserve">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numPr>
          <w:ilvl w:val="0"/>
          <w:numId w:val="2"/>
        </w:numPr>
        <w:spacing w:after="0" w:line="259" w:lineRule="auto"/>
        <w:ind w:hanging="247"/>
        <w:jc w:val="left"/>
      </w:pPr>
      <w:proofErr w:type="spellStart"/>
      <w:r>
        <w:rPr>
          <w:b/>
        </w:rPr>
        <w:t>Bid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validity</w:t>
      </w:r>
      <w:proofErr w:type="spellEnd"/>
      <w:r>
        <w:rPr>
          <w:b/>
        </w:rPr>
        <w:t xml:space="preserve">: </w:t>
      </w:r>
    </w:p>
    <w:p w:rsidR="00FD0B4D" w:rsidRDefault="0084364F">
      <w:pPr>
        <w:ind w:left="-5" w:right="53"/>
      </w:pP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Law</w:t>
      </w:r>
      <w:proofErr w:type="spellEnd"/>
      <w:r>
        <w:t xml:space="preserve"> on </w:t>
      </w:r>
      <w:proofErr w:type="spellStart"/>
      <w:r>
        <w:t>Contracts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Torts</w:t>
      </w:r>
      <w:proofErr w:type="spellEnd"/>
      <w:r>
        <w:t xml:space="preserve"> (</w:t>
      </w:r>
      <w:proofErr w:type="spellStart"/>
      <w:r>
        <w:t>hereinafter</w:t>
      </w:r>
      <w:proofErr w:type="spellEnd"/>
      <w:r>
        <w:t xml:space="preserve">: "LCT"),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is </w:t>
      </w:r>
      <w:proofErr w:type="spellStart"/>
      <w:r>
        <w:t>binding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validity</w:t>
      </w:r>
      <w:proofErr w:type="spellEnd"/>
      <w:r>
        <w:t xml:space="preserve"> period </w:t>
      </w:r>
      <w:proofErr w:type="spellStart"/>
      <w:r>
        <w:t>shall</w:t>
      </w:r>
      <w:proofErr w:type="spellEnd"/>
      <w:r>
        <w:t xml:space="preserve"> be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deadline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acceptance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specifying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deadline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acceptance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envisage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HIP-</w:t>
      </w:r>
      <w:proofErr w:type="spellStart"/>
      <w:r>
        <w:t>Petrohemija</w:t>
      </w:r>
      <w:proofErr w:type="spellEnd"/>
      <w:r>
        <w:t xml:space="preserve"> LLC </w:t>
      </w:r>
      <w:proofErr w:type="spellStart"/>
      <w:r>
        <w:t>Pancevo</w:t>
      </w:r>
      <w:proofErr w:type="spellEnd"/>
      <w:r>
        <w:t xml:space="preserve"> to </w:t>
      </w:r>
      <w:proofErr w:type="spellStart"/>
      <w:r>
        <w:t>accept</w:t>
      </w:r>
      <w:proofErr w:type="spellEnd"/>
      <w:r>
        <w:t>/</w:t>
      </w:r>
      <w:proofErr w:type="spellStart"/>
      <w:r>
        <w:t>decline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expiry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withdraw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, </w:t>
      </w:r>
      <w:proofErr w:type="spellStart"/>
      <w:r>
        <w:t>please</w:t>
      </w:r>
      <w:proofErr w:type="spellEnd"/>
      <w:r>
        <w:t xml:space="preserve"> note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entail</w:t>
      </w:r>
      <w:proofErr w:type="spellEnd"/>
      <w:r>
        <w:t xml:space="preserve"> </w:t>
      </w:r>
      <w:proofErr w:type="spellStart"/>
      <w:r>
        <w:t>consequences</w:t>
      </w:r>
      <w:proofErr w:type="spellEnd"/>
      <w:r>
        <w:t xml:space="preserve"> </w:t>
      </w:r>
      <w:proofErr w:type="spellStart"/>
      <w:r>
        <w:t>prescribed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law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numPr>
          <w:ilvl w:val="0"/>
          <w:numId w:val="2"/>
        </w:numPr>
        <w:spacing w:after="0" w:line="259" w:lineRule="auto"/>
        <w:ind w:hanging="247"/>
        <w:jc w:val="left"/>
      </w:pPr>
      <w:proofErr w:type="spellStart"/>
      <w:r>
        <w:rPr>
          <w:b/>
        </w:rPr>
        <w:t>Requesting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providing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related</w:t>
      </w:r>
      <w:proofErr w:type="spellEnd"/>
      <w:r>
        <w:rPr>
          <w:b/>
        </w:rPr>
        <w:t xml:space="preserve"> to </w:t>
      </w:r>
      <w:proofErr w:type="spellStart"/>
      <w:r>
        <w:rPr>
          <w:b/>
        </w:rPr>
        <w:t>Invitation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Bids</w:t>
      </w:r>
      <w:proofErr w:type="spellEnd"/>
      <w:r>
        <w:t xml:space="preserve">: </w:t>
      </w:r>
    </w:p>
    <w:p w:rsidR="00FD0B4D" w:rsidRDefault="0084364F">
      <w:pPr>
        <w:ind w:left="-5" w:right="53"/>
      </w:pPr>
      <w:proofErr w:type="spellStart"/>
      <w:r>
        <w:t>Any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qualification</w:t>
      </w:r>
      <w:proofErr w:type="spellEnd"/>
      <w:r>
        <w:t xml:space="preserve"> procedure </w:t>
      </w:r>
      <w:proofErr w:type="spellStart"/>
      <w:r>
        <w:t>can</w:t>
      </w:r>
      <w:proofErr w:type="spellEnd"/>
      <w:r>
        <w:t xml:space="preserve"> be </w:t>
      </w:r>
      <w:proofErr w:type="spellStart"/>
      <w:r>
        <w:t>obtained</w:t>
      </w:r>
      <w:proofErr w:type="spellEnd"/>
      <w:r>
        <w:t xml:space="preserve"> from 8 am to 4 </w:t>
      </w:r>
      <w:proofErr w:type="spellStart"/>
      <w:r>
        <w:t>pm</w:t>
      </w:r>
      <w:proofErr w:type="spellEnd"/>
      <w:r>
        <w:t xml:space="preserve"> on </w:t>
      </w:r>
      <w:proofErr w:type="spellStart"/>
      <w:r>
        <w:t>weekdays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ind w:left="-5" w:right="53"/>
      </w:pP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reserves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conduct</w:t>
      </w:r>
      <w:proofErr w:type="spellEnd"/>
      <w:r>
        <w:t xml:space="preserve">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negotiations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bidders</w:t>
      </w:r>
      <w:proofErr w:type="spell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passed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appraisal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0" w:line="259" w:lineRule="auto"/>
        <w:ind w:left="-5"/>
        <w:jc w:val="left"/>
      </w:pPr>
      <w:proofErr w:type="spellStart"/>
      <w:r>
        <w:rPr>
          <w:b/>
        </w:rPr>
        <w:t>Contact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person</w:t>
      </w:r>
      <w:proofErr w:type="spellEnd"/>
      <w:r>
        <w:rPr>
          <w:b/>
        </w:rPr>
        <w:t xml:space="preserve">: </w:t>
      </w:r>
    </w:p>
    <w:p w:rsidR="009F77D1" w:rsidRDefault="0084364F">
      <w:pPr>
        <w:ind w:left="-5" w:right="53"/>
        <w:rPr>
          <w:lang w:val="en-US"/>
        </w:rPr>
      </w:pPr>
      <w:proofErr w:type="spellStart"/>
      <w:r>
        <w:t>Commercial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  – </w:t>
      </w:r>
      <w:r w:rsidR="009F77D1">
        <w:t>Jelena Kova</w:t>
      </w:r>
      <w:r w:rsidR="009879BA">
        <w:t>c</w:t>
      </w:r>
      <w:r w:rsidR="009F77D1">
        <w:t>evi</w:t>
      </w:r>
      <w:r w:rsidR="009879BA">
        <w:t>c</w:t>
      </w:r>
      <w:r w:rsidR="009F77D1" w:rsidRPr="009F77D1">
        <w:rPr>
          <w:lang w:val="en-US"/>
        </w:rPr>
        <w:t xml:space="preserve">, </w:t>
      </w:r>
      <w:r w:rsidR="009F77D1" w:rsidRPr="006970BE">
        <w:t>e</w:t>
      </w:r>
      <w:r w:rsidR="009F77D1" w:rsidRPr="009F77D1">
        <w:rPr>
          <w:lang w:val="en-US"/>
        </w:rPr>
        <w:t>-</w:t>
      </w:r>
      <w:r w:rsidR="009F77D1" w:rsidRPr="006970BE">
        <w:t>mail</w:t>
      </w:r>
      <w:r w:rsidR="009F77D1" w:rsidRPr="009F77D1">
        <w:rPr>
          <w:lang w:val="en-US"/>
        </w:rPr>
        <w:t xml:space="preserve">: </w:t>
      </w:r>
      <w:hyperlink r:id="rId10" w:history="1">
        <w:r w:rsidR="009F77D1" w:rsidRPr="00DD5FEC">
          <w:rPr>
            <w:rStyle w:val="Hiperveza"/>
            <w:sz w:val="24"/>
            <w:szCs w:val="24"/>
          </w:rPr>
          <w:t>jelena</w:t>
        </w:r>
        <w:r w:rsidR="009F77D1" w:rsidRPr="009F77D1">
          <w:rPr>
            <w:rStyle w:val="Hiperveza"/>
            <w:sz w:val="24"/>
            <w:szCs w:val="24"/>
            <w:lang w:val="en-US"/>
          </w:rPr>
          <w:t>.</w:t>
        </w:r>
        <w:r w:rsidR="009F77D1" w:rsidRPr="00DD5FEC">
          <w:rPr>
            <w:rStyle w:val="Hiperveza"/>
            <w:sz w:val="24"/>
            <w:szCs w:val="24"/>
          </w:rPr>
          <w:t>mo.kovacevic</w:t>
        </w:r>
        <w:r w:rsidR="009F77D1" w:rsidRPr="009F77D1">
          <w:rPr>
            <w:rStyle w:val="Hiperveza"/>
            <w:sz w:val="24"/>
            <w:szCs w:val="24"/>
            <w:lang w:val="en-US"/>
          </w:rPr>
          <w:t>@</w:t>
        </w:r>
        <w:r w:rsidR="009F77D1" w:rsidRPr="00DD5FEC">
          <w:rPr>
            <w:rStyle w:val="Hiperveza"/>
            <w:sz w:val="24"/>
            <w:szCs w:val="24"/>
          </w:rPr>
          <w:t>hip</w:t>
        </w:r>
        <w:r w:rsidR="009F77D1" w:rsidRPr="009F77D1">
          <w:rPr>
            <w:rStyle w:val="Hiperveza"/>
            <w:sz w:val="24"/>
            <w:szCs w:val="24"/>
            <w:lang w:val="en-US"/>
          </w:rPr>
          <w:t>-</w:t>
        </w:r>
        <w:r w:rsidR="009F77D1" w:rsidRPr="00DD5FEC">
          <w:rPr>
            <w:rStyle w:val="Hiperveza"/>
            <w:sz w:val="24"/>
            <w:szCs w:val="24"/>
          </w:rPr>
          <w:t>petrohemija</w:t>
        </w:r>
        <w:r w:rsidR="009F77D1" w:rsidRPr="009F77D1">
          <w:rPr>
            <w:rStyle w:val="Hiperveza"/>
            <w:sz w:val="24"/>
            <w:szCs w:val="24"/>
            <w:lang w:val="en-US"/>
          </w:rPr>
          <w:t>.</w:t>
        </w:r>
        <w:proofErr w:type="spellStart"/>
        <w:r w:rsidR="009F77D1" w:rsidRPr="00DD5FEC">
          <w:rPr>
            <w:rStyle w:val="Hiperveza"/>
            <w:sz w:val="24"/>
            <w:szCs w:val="24"/>
          </w:rPr>
          <w:t>rs</w:t>
        </w:r>
        <w:proofErr w:type="spellEnd"/>
      </w:hyperlink>
      <w:r w:rsidR="009F77D1">
        <w:rPr>
          <w:color w:val="0563C1"/>
          <w:sz w:val="24"/>
          <w:szCs w:val="24"/>
          <w:u w:val="single"/>
          <w:lang w:val="sr-Cyrl-RS"/>
        </w:rPr>
        <w:t>,</w:t>
      </w:r>
      <w:r w:rsidR="009F77D1" w:rsidRPr="009F77D1">
        <w:rPr>
          <w:lang w:val="en-US"/>
        </w:rPr>
        <w:t xml:space="preserve"> </w:t>
      </w:r>
      <w:r w:rsidR="009F77D1" w:rsidRPr="006970BE">
        <w:rPr>
          <w:lang w:val="ru-RU"/>
        </w:rPr>
        <w:t>телефон</w:t>
      </w:r>
      <w:r w:rsidR="009F77D1" w:rsidRPr="009F77D1">
        <w:rPr>
          <w:lang w:val="en-US"/>
        </w:rPr>
        <w:t>: +381 64 8566 397 ;</w:t>
      </w:r>
    </w:p>
    <w:p w:rsidR="00FD0B4D" w:rsidRDefault="0084364F" w:rsidP="00F575E7">
      <w:pPr>
        <w:tabs>
          <w:tab w:val="left" w:pos="7650"/>
        </w:tabs>
        <w:spacing w:after="0"/>
      </w:pPr>
      <w:proofErr w:type="spellStart"/>
      <w:r>
        <w:t>Technical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 –</w:t>
      </w:r>
      <w:r w:rsidR="009879BA" w:rsidRPr="009879BA">
        <w:rPr>
          <w:szCs w:val="20"/>
          <w:lang w:val="sr-Cyrl-RS"/>
        </w:rPr>
        <w:t xml:space="preserve"> </w:t>
      </w:r>
      <w:r w:rsidR="00F575E7">
        <w:rPr>
          <w:szCs w:val="20"/>
        </w:rPr>
        <w:t xml:space="preserve">Dragan </w:t>
      </w:r>
      <w:r w:rsidR="007F3CDE">
        <w:rPr>
          <w:szCs w:val="20"/>
        </w:rPr>
        <w:t xml:space="preserve">Stojakov </w:t>
      </w:r>
      <w:hyperlink r:id="rId11" w:history="1">
        <w:r w:rsidR="007F3CDE" w:rsidRPr="00D03164">
          <w:rPr>
            <w:rStyle w:val="Hiperveza"/>
            <w:szCs w:val="20"/>
          </w:rPr>
          <w:t>dragan.stojakov@hip-petrohemija.rs</w:t>
        </w:r>
      </w:hyperlink>
      <w:r w:rsidR="007F3CDE">
        <w:rPr>
          <w:szCs w:val="20"/>
        </w:rPr>
        <w:t xml:space="preserve"> </w:t>
      </w:r>
      <w:r w:rsidR="007F3CDE" w:rsidRPr="007F3CDE">
        <w:rPr>
          <w:szCs w:val="20"/>
        </w:rPr>
        <w:t>013 307 133</w:t>
      </w:r>
      <w:bookmarkStart w:id="0" w:name="_GoBack"/>
      <w:bookmarkEnd w:id="0"/>
    </w:p>
    <w:p w:rsidR="002A2DB3" w:rsidRDefault="002A2DB3" w:rsidP="002A2DB3">
      <w:pPr>
        <w:ind w:left="-5" w:right="53"/>
      </w:pPr>
    </w:p>
    <w:p w:rsidR="00FD0B4D" w:rsidRDefault="0084364F">
      <w:pPr>
        <w:tabs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1"/>
          <w:tab w:val="center" w:pos="9153"/>
        </w:tabs>
        <w:spacing w:after="125" w:line="259" w:lineRule="auto"/>
        <w:ind w:left="-15" w:firstLine="0"/>
        <w:jc w:val="left"/>
      </w:pPr>
      <w:r>
        <w:rPr>
          <w:sz w:val="16"/>
        </w:rPr>
        <w:t xml:space="preserve">SA-52.48_07.02.09-040, </w:t>
      </w:r>
      <w:proofErr w:type="spellStart"/>
      <w:r>
        <w:rPr>
          <w:sz w:val="16"/>
        </w:rPr>
        <w:t>Version</w:t>
      </w:r>
      <w:proofErr w:type="spellEnd"/>
      <w:r>
        <w:rPr>
          <w:sz w:val="16"/>
        </w:rPr>
        <w:t xml:space="preserve"> 1.0</w:t>
      </w:r>
      <w:r>
        <w:rPr>
          <w:color w:val="00B050"/>
          <w:sz w:val="16"/>
        </w:rPr>
        <w:t xml:space="preserve"> </w:t>
      </w:r>
      <w:r>
        <w:rPr>
          <w:color w:val="00B050"/>
          <w:sz w:val="16"/>
        </w:rPr>
        <w:tab/>
        <w:t xml:space="preserve"> </w:t>
      </w:r>
      <w:r>
        <w:rPr>
          <w:color w:val="00B050"/>
          <w:sz w:val="16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</w:r>
      <w:proofErr w:type="spellStart"/>
      <w:r>
        <w:rPr>
          <w:sz w:val="20"/>
        </w:rPr>
        <w:t>Page</w:t>
      </w:r>
      <w:proofErr w:type="spellEnd"/>
      <w:r>
        <w:rPr>
          <w:sz w:val="20"/>
        </w:rPr>
        <w:t xml:space="preserve"> 2 </w:t>
      </w:r>
      <w:proofErr w:type="spellStart"/>
      <w:r>
        <w:rPr>
          <w:sz w:val="20"/>
        </w:rPr>
        <w:t>of</w:t>
      </w:r>
      <w:proofErr w:type="spellEnd"/>
      <w:r>
        <w:rPr>
          <w:sz w:val="20"/>
        </w:rPr>
        <w:t xml:space="preserve"> 2 </w:t>
      </w:r>
    </w:p>
    <w:sectPr w:rsidR="00FD0B4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51" w:right="786" w:bottom="249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64F" w:rsidRDefault="0084364F" w:rsidP="00FC46C7">
      <w:pPr>
        <w:spacing w:after="0" w:line="240" w:lineRule="auto"/>
      </w:pPr>
      <w:r>
        <w:separator/>
      </w:r>
    </w:p>
  </w:endnote>
  <w:endnote w:type="continuationSeparator" w:id="0">
    <w:p w:rsidR="0084364F" w:rsidRDefault="0084364F" w:rsidP="00FC4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Podnojestranic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64F" w:rsidRDefault="0084364F" w:rsidP="00FC46C7">
      <w:pPr>
        <w:spacing w:after="0" w:line="240" w:lineRule="auto"/>
      </w:pPr>
      <w:r>
        <w:separator/>
      </w:r>
    </w:p>
  </w:footnote>
  <w:footnote w:type="continuationSeparator" w:id="0">
    <w:p w:rsidR="0084364F" w:rsidRDefault="0084364F" w:rsidP="00FC4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173066"/>
    <w:multiLevelType w:val="hybridMultilevel"/>
    <w:tmpl w:val="C67AA98A"/>
    <w:lvl w:ilvl="0" w:tplc="9E2A2034">
      <w:start w:val="4"/>
      <w:numFmt w:val="decimal"/>
      <w:lvlText w:val="%1."/>
      <w:lvlJc w:val="left"/>
      <w:pPr>
        <w:ind w:left="2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924F1C">
      <w:start w:val="1"/>
      <w:numFmt w:val="decimal"/>
      <w:lvlText w:val="%2."/>
      <w:lvlJc w:val="left"/>
      <w:pPr>
        <w:ind w:left="70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8E451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F4BC6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40FF3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D48EE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24D060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72B1F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08097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6B163B8"/>
    <w:multiLevelType w:val="hybridMultilevel"/>
    <w:tmpl w:val="BF26AD10"/>
    <w:lvl w:ilvl="0" w:tplc="CB74A4CA">
      <w:start w:val="2"/>
      <w:numFmt w:val="decimal"/>
      <w:lvlText w:val="%1."/>
      <w:lvlJc w:val="left"/>
      <w:pPr>
        <w:ind w:left="2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5EC2F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0C336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8EE9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CEC4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5EE8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5C11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8E2B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2647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B4D"/>
    <w:rsid w:val="002A2DB3"/>
    <w:rsid w:val="007F3CDE"/>
    <w:rsid w:val="007F69E8"/>
    <w:rsid w:val="0084364F"/>
    <w:rsid w:val="00980977"/>
    <w:rsid w:val="009879BA"/>
    <w:rsid w:val="009F77D1"/>
    <w:rsid w:val="00B86BE2"/>
    <w:rsid w:val="00F575E7"/>
    <w:rsid w:val="00FC46C7"/>
    <w:rsid w:val="00FD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3472"/>
  <w15:docId w15:val="{DF5B014D-DA9A-4F14-AB66-7242D08A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" w:line="249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stranice">
    <w:name w:val="header"/>
    <w:basedOn w:val="Normal"/>
    <w:link w:val="ZaglavljestraniceChar"/>
    <w:uiPriority w:val="99"/>
    <w:unhideWhenUsed/>
    <w:rsid w:val="00FC4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FC46C7"/>
    <w:rPr>
      <w:rFonts w:ascii="Arial" w:eastAsia="Arial" w:hAnsi="Arial" w:cs="Arial"/>
      <w:color w:val="000000"/>
    </w:rPr>
  </w:style>
  <w:style w:type="paragraph" w:styleId="Podnojestranice">
    <w:name w:val="footer"/>
    <w:basedOn w:val="Normal"/>
    <w:link w:val="PodnojestraniceChar"/>
    <w:uiPriority w:val="99"/>
    <w:unhideWhenUsed/>
    <w:rsid w:val="00FC4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FC46C7"/>
    <w:rPr>
      <w:rFonts w:ascii="Arial" w:eastAsia="Arial" w:hAnsi="Arial" w:cs="Arial"/>
      <w:color w:val="000000"/>
    </w:rPr>
  </w:style>
  <w:style w:type="character" w:styleId="Hiperveza">
    <w:name w:val="Hyperlink"/>
    <w:basedOn w:val="Podrazumevanifontpasusa"/>
    <w:uiPriority w:val="99"/>
    <w:unhideWhenUsed/>
    <w:rsid w:val="009F77D1"/>
    <w:rPr>
      <w:color w:val="0563C1" w:themeColor="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2A2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m.nis.rs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ragan.stojakov@hip-petrohemija.rs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jelena.mo.kovacevic@hip-petrohemija.r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rm.nis.rs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 A.D.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subject/>
  <dc:creator>Eleonora Djokovic</dc:creator>
  <cp:keywords>Klasifikacija: За компанијску употребу/For use in company</cp:keywords>
  <cp:lastModifiedBy>Jelena Mo. Kovacevic</cp:lastModifiedBy>
  <cp:revision>2</cp:revision>
  <dcterms:created xsi:type="dcterms:W3CDTF">2026-07-21T13:00:00Z</dcterms:created>
  <dcterms:modified xsi:type="dcterms:W3CDTF">2026-07-21T13:00:00Z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cfc1b5cc-3759-49a3-8918-a895ad0d94c3</vt:lpwstr>
  </property>
  <property fmtid="{D5CDD505-2E9C-101B-9397-08002B2CF9AE}" pid="3" name="Klasifikacija">
    <vt:lpwstr>Za-internu-upotrebu-Restricted</vt:lpwstr>
  </property>
</Properties>
</file>